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452" w:rsidRDefault="007123EA" w:rsidP="007123EA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7123EA">
        <w:rPr>
          <w:rFonts w:ascii="Times New Roman" w:hAnsi="Times New Roman" w:cs="Times New Roman"/>
          <w:b/>
          <w:i/>
          <w:sz w:val="24"/>
          <w:szCs w:val="24"/>
          <w:lang w:val="kk-KZ"/>
        </w:rPr>
        <w:t>Тапсырма 2</w:t>
      </w:r>
    </w:p>
    <w:p w:rsidR="007123EA" w:rsidRPr="007123EA" w:rsidRDefault="007123EA" w:rsidP="007123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7123EA">
        <w:rPr>
          <w:rFonts w:ascii="Times New Roman" w:hAnsi="Times New Roman" w:cs="Times New Roman"/>
          <w:sz w:val="24"/>
          <w:szCs w:val="24"/>
          <w:lang w:val="kk-KZ"/>
        </w:rPr>
        <w:t>Нарықтық тәуекелді құрамдас бөліктерге бөлуді схемалық түрде көрсетіңіз</w:t>
      </w:r>
    </w:p>
    <w:p w:rsidR="007123EA" w:rsidRDefault="007123EA" w:rsidP="007123EA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7123EA">
        <w:rPr>
          <w:rFonts w:ascii="Times New Roman" w:hAnsi="Times New Roman" w:cs="Times New Roman"/>
          <w:sz w:val="24"/>
          <w:szCs w:val="24"/>
          <w:lang w:val="kk-KZ"/>
        </w:rPr>
        <w:t>бөліктері. Пайыздық мөлшерлеме, қор және валюталық тәуекелдерді сипаттаңыз.</w:t>
      </w:r>
    </w:p>
    <w:p w:rsidR="007123EA" w:rsidRDefault="007123EA" w:rsidP="007123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7123EA">
        <w:rPr>
          <w:rFonts w:ascii="Times New Roman" w:hAnsi="Times New Roman" w:cs="Times New Roman"/>
          <w:sz w:val="24"/>
          <w:szCs w:val="24"/>
          <w:lang w:val="kk-KZ"/>
        </w:rPr>
        <w:t>Стресс-тестілеу экономикалық дағдарыс жағдайындағы ықтимал ш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ығындарды </w:t>
      </w:r>
    </w:p>
    <w:p w:rsidR="007123EA" w:rsidRPr="007123EA" w:rsidRDefault="007123EA" w:rsidP="007123EA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7123EA">
        <w:rPr>
          <w:rFonts w:ascii="Times New Roman" w:hAnsi="Times New Roman" w:cs="Times New Roman"/>
          <w:sz w:val="24"/>
          <w:szCs w:val="24"/>
          <w:lang w:val="kk-KZ"/>
        </w:rPr>
        <w:t>бағалау әдісі ретінде сипаттама беріңіз.</w:t>
      </w:r>
    </w:p>
    <w:p w:rsidR="007123EA" w:rsidRPr="007123EA" w:rsidRDefault="007123EA" w:rsidP="007123EA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</w:p>
    <w:p w:rsidR="007123EA" w:rsidRPr="007123EA" w:rsidRDefault="007123EA" w:rsidP="007123EA">
      <w:pPr>
        <w:rPr>
          <w:rFonts w:ascii="Times New Roman" w:hAnsi="Times New Roman" w:cs="Times New Roman"/>
          <w:b/>
          <w:i/>
          <w:sz w:val="24"/>
          <w:szCs w:val="24"/>
          <w:lang w:val="kk-KZ"/>
        </w:rPr>
      </w:pPr>
    </w:p>
    <w:sectPr w:rsidR="007123EA" w:rsidRPr="007123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3259C7"/>
    <w:multiLevelType w:val="hybridMultilevel"/>
    <w:tmpl w:val="17463A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EA"/>
    <w:rsid w:val="007123EA"/>
    <w:rsid w:val="00D5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23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23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25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9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2025-02-05T09:23:00Z</dcterms:created>
  <dcterms:modified xsi:type="dcterms:W3CDTF">2025-02-05T09:27:00Z</dcterms:modified>
</cp:coreProperties>
</file>